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1B06" w14:textId="77777777" w:rsidR="005172EF" w:rsidRDefault="005172EF"/>
    <w:p w14:paraId="5C7CECF8" w14:textId="02B82BAC" w:rsidR="006E626B" w:rsidRDefault="00CD19DC" w:rsidP="00CD19DC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CD19DC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MAPEO DE ACTORES CON IDENTIFICACIÓN DE IMPACTOS</w:t>
      </w:r>
    </w:p>
    <w:p w14:paraId="0FBA363B" w14:textId="77777777" w:rsidR="00CD19DC" w:rsidRDefault="00CD19DC" w:rsidP="00CD19DC">
      <w:pPr>
        <w:jc w:val="center"/>
      </w:pPr>
    </w:p>
    <w:p w14:paraId="39C381EF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lang w:val="es-ES"/>
        </w:rPr>
        <w:t xml:space="preserve">Este insumo le ayudará a llevar un </w:t>
      </w:r>
      <w:r w:rsidRPr="0005212B">
        <w:rPr>
          <w:b/>
          <w:bCs/>
          <w:lang w:val="es-ES"/>
        </w:rPr>
        <w:t xml:space="preserve">MAPEO DE ACTORES CON IDENTIFICACIÓN DE IMPACTOS </w:t>
      </w:r>
      <w:r w:rsidRPr="0005212B">
        <w:rPr>
          <w:lang w:val="es-ES"/>
        </w:rPr>
        <w:t>en las dependencias de la empresa. Abordando los siguientes aspectos del estándar.</w:t>
      </w:r>
    </w:p>
    <w:p w14:paraId="78ADBAF0" w14:textId="77777777" w:rsidR="0005212B" w:rsidRDefault="0005212B" w:rsidP="0005212B">
      <w:pPr>
        <w:tabs>
          <w:tab w:val="left" w:pos="3315"/>
        </w:tabs>
        <w:jc w:val="both"/>
        <w:rPr>
          <w:b/>
          <w:bCs/>
          <w:lang w:val="es-CL"/>
        </w:rPr>
      </w:pPr>
    </w:p>
    <w:p w14:paraId="1C5C8D36" w14:textId="41F89660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lang w:val="es-CL"/>
        </w:rPr>
        <w:t>Tema</w:t>
      </w:r>
      <w:r w:rsidRPr="0005212B">
        <w:rPr>
          <w:rFonts w:ascii="Apple Color Emoji" w:hAnsi="Apple Color Emoji" w:cs="Apple Color Emoji"/>
          <w:b/>
          <w:bCs/>
          <w:lang w:val="es-CL"/>
        </w:rPr>
        <w:t>▶</w:t>
      </w:r>
      <w:r w:rsidRPr="0005212B">
        <w:rPr>
          <w:lang w:val="es-CL"/>
        </w:rPr>
        <w:t xml:space="preserve"> </w:t>
      </w:r>
      <w:r w:rsidRPr="0005212B">
        <w:rPr>
          <w:b/>
          <w:bCs/>
          <w:lang w:val="es-CL"/>
        </w:rPr>
        <w:t>Comunidades locales</w:t>
      </w:r>
    </w:p>
    <w:p w14:paraId="25A20CDD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lang w:val="es-CL"/>
        </w:rPr>
        <w:t>Buena Práctica</w:t>
      </w:r>
      <w:r w:rsidRPr="0005212B">
        <w:rPr>
          <w:rFonts w:ascii="Apple Color Emoji" w:hAnsi="Apple Color Emoji" w:cs="Apple Color Emoji"/>
          <w:b/>
          <w:bCs/>
          <w:lang w:val="es-CL"/>
        </w:rPr>
        <w:t>▶</w:t>
      </w:r>
      <w:r w:rsidRPr="0005212B">
        <w:rPr>
          <w:b/>
          <w:bCs/>
          <w:lang w:val="es-CL"/>
        </w:rPr>
        <w:t xml:space="preserve"> </w:t>
      </w:r>
    </w:p>
    <w:p w14:paraId="54D42F42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color w:val="00B050"/>
          <w:lang w:val="es-CL"/>
        </w:rPr>
        <w:t xml:space="preserve">Producción primaria: </w:t>
      </w:r>
      <w:r w:rsidRPr="0005212B">
        <w:rPr>
          <w:b/>
          <w:bCs/>
          <w:lang w:val="es-CL"/>
        </w:rPr>
        <w:t>Evaluar el impacto generado en las comunidades locales.</w:t>
      </w:r>
    </w:p>
    <w:p w14:paraId="6B25E0EC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color w:val="7030A0"/>
          <w:lang w:val="es-CL"/>
        </w:rPr>
        <w:t xml:space="preserve">Adecuación Agroindustrial: </w:t>
      </w:r>
      <w:r w:rsidRPr="0005212B">
        <w:rPr>
          <w:b/>
          <w:bCs/>
          <w:lang w:val="es-CL"/>
        </w:rPr>
        <w:t>Evaluar el impacto generado en las comunidades locales.</w:t>
      </w:r>
    </w:p>
    <w:p w14:paraId="2732B7CB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lang w:val="es-CL"/>
        </w:rPr>
        <w:t>Acciones</w:t>
      </w:r>
      <w:r w:rsidRPr="0005212B">
        <w:rPr>
          <w:rFonts w:ascii="Apple Color Emoji" w:hAnsi="Apple Color Emoji" w:cs="Apple Color Emoji"/>
          <w:b/>
          <w:bCs/>
          <w:lang w:val="es-CL"/>
        </w:rPr>
        <w:t>▶</w:t>
      </w:r>
      <w:r w:rsidRPr="0005212B">
        <w:rPr>
          <w:b/>
          <w:bCs/>
          <w:lang w:val="es-CL"/>
        </w:rPr>
        <w:t xml:space="preserve"> </w:t>
      </w:r>
    </w:p>
    <w:p w14:paraId="5FC1BC8A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color w:val="00B050"/>
          <w:lang w:val="es-CL"/>
        </w:rPr>
        <w:t xml:space="preserve">Producción primaria </w:t>
      </w:r>
      <w:proofErr w:type="spellStart"/>
      <w:r w:rsidRPr="0005212B">
        <w:rPr>
          <w:b/>
          <w:bCs/>
          <w:lang w:val="es-CL"/>
        </w:rPr>
        <w:t>Nº</w:t>
      </w:r>
      <w:proofErr w:type="spellEnd"/>
      <w:r w:rsidRPr="0005212B">
        <w:rPr>
          <w:b/>
          <w:bCs/>
          <w:lang w:val="es-CL"/>
        </w:rPr>
        <w:t xml:space="preserve"> 114</w:t>
      </w:r>
    </w:p>
    <w:p w14:paraId="266AD326" w14:textId="77777777" w:rsidR="0005212B" w:rsidRPr="0005212B" w:rsidRDefault="0005212B" w:rsidP="0005212B">
      <w:pPr>
        <w:tabs>
          <w:tab w:val="left" w:pos="3315"/>
        </w:tabs>
        <w:jc w:val="both"/>
        <w:rPr>
          <w:lang w:val="es-CL"/>
        </w:rPr>
      </w:pPr>
      <w:r w:rsidRPr="0005212B">
        <w:rPr>
          <w:b/>
          <w:bCs/>
          <w:color w:val="7030A0"/>
          <w:lang w:val="es-CL"/>
        </w:rPr>
        <w:t xml:space="preserve">Adecuación Agroindustrial </w:t>
      </w:r>
      <w:r w:rsidRPr="0005212B">
        <w:rPr>
          <w:b/>
          <w:bCs/>
          <w:lang w:val="es-CL"/>
        </w:rPr>
        <w:t>N°107</w:t>
      </w:r>
    </w:p>
    <w:p w14:paraId="32819759" w14:textId="77777777" w:rsidR="006E626B" w:rsidRDefault="006E626B" w:rsidP="006E626B">
      <w:pPr>
        <w:tabs>
          <w:tab w:val="left" w:pos="3315"/>
        </w:tabs>
        <w:jc w:val="both"/>
      </w:pPr>
    </w:p>
    <w:p w14:paraId="3097FA51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6E626B" w14:paraId="1049D418" w14:textId="77777777" w:rsidTr="00FE2D88">
        <w:tc>
          <w:tcPr>
            <w:tcW w:w="2972" w:type="dxa"/>
          </w:tcPr>
          <w:p w14:paraId="516AB141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051EF92D" w14:textId="77777777" w:rsidR="006E626B" w:rsidRDefault="006E626B" w:rsidP="00FE2D88"/>
        </w:tc>
      </w:tr>
      <w:tr w:rsidR="006E626B" w14:paraId="4F56431B" w14:textId="77777777" w:rsidTr="00FE2D88">
        <w:tc>
          <w:tcPr>
            <w:tcW w:w="2972" w:type="dxa"/>
          </w:tcPr>
          <w:p w14:paraId="7B5A5EA7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54EE26E0" w14:textId="77777777" w:rsidR="006E626B" w:rsidRDefault="006E626B" w:rsidP="00FE2D88"/>
        </w:tc>
      </w:tr>
    </w:tbl>
    <w:p w14:paraId="3B593395" w14:textId="77777777" w:rsidR="006E626B" w:rsidRDefault="006E626B" w:rsidP="006E626B"/>
    <w:p w14:paraId="681CAD9F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7B295895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lang w:val="es-CL"/>
        </w:rPr>
        <w:t>El presente registro busca generar una matriz con actores pertinentes para el sector, las características que los describen y los impactos generados por los mismos, que permita el diseño de programas de relacionamiento comunitario. Debe completar el registro con la siguiente información:</w:t>
      </w:r>
    </w:p>
    <w:p w14:paraId="7C383985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Nombre organización/institución, actor: </w:t>
      </w:r>
      <w:r w:rsidRPr="005547AA">
        <w:rPr>
          <w:lang w:val="es-CL"/>
        </w:rPr>
        <w:t>Indicar el nombre o razón social.</w:t>
      </w:r>
    </w:p>
    <w:p w14:paraId="1403AB04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Representante o contraparte: </w:t>
      </w:r>
      <w:r w:rsidRPr="005547AA">
        <w:rPr>
          <w:lang w:val="es-CL"/>
        </w:rPr>
        <w:t>Indicar el nombre del representante o contraparte del actor.</w:t>
      </w:r>
    </w:p>
    <w:p w14:paraId="6BC46A21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Cargo: </w:t>
      </w:r>
      <w:r w:rsidRPr="005547AA">
        <w:rPr>
          <w:lang w:val="es-CL"/>
        </w:rPr>
        <w:t>Indicar el cargo que posee el representante del actor.</w:t>
      </w:r>
    </w:p>
    <w:p w14:paraId="69285E3C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Contacto: </w:t>
      </w:r>
      <w:r w:rsidRPr="005547AA">
        <w:rPr>
          <w:lang w:val="es-CL"/>
        </w:rPr>
        <w:t>Indicar un número de teléfono o email de contacto del actor.</w:t>
      </w:r>
    </w:p>
    <w:p w14:paraId="4CB4135D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Categoría de actor: </w:t>
      </w:r>
      <w:r w:rsidRPr="005547AA">
        <w:rPr>
          <w:lang w:val="es-CL"/>
        </w:rPr>
        <w:t>Especificar la categoría a la que corresponde el actor (empresa, comercio, residentes, servicios locales, etc.). Las opciones válidas se encuentran preestablecidas en la casilla.</w:t>
      </w:r>
    </w:p>
    <w:p w14:paraId="3357C262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Ubicación geográfica en el territorio: </w:t>
      </w:r>
      <w:r w:rsidRPr="005547AA">
        <w:rPr>
          <w:lang w:val="es-CL"/>
        </w:rPr>
        <w:t>Especificar el lugar geográfico en que se encuentra el actor.</w:t>
      </w:r>
    </w:p>
    <w:p w14:paraId="48C8FD25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Relaciones predominantes con la empresa: </w:t>
      </w:r>
      <w:r w:rsidRPr="005547AA">
        <w:rPr>
          <w:lang w:val="es-CL"/>
        </w:rPr>
        <w:t>Puede ser positiva, negativa, o neutra/indiferente:</w:t>
      </w:r>
    </w:p>
    <w:p w14:paraId="61A46296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lang w:val="es-CL"/>
        </w:rPr>
        <w:t xml:space="preserve">* </w:t>
      </w:r>
      <w:r w:rsidRPr="005547AA">
        <w:rPr>
          <w:u w:val="single"/>
          <w:lang w:val="es-CL"/>
        </w:rPr>
        <w:t>Relación positiva con la empresa</w:t>
      </w:r>
      <w:r w:rsidRPr="005547AA">
        <w:rPr>
          <w:lang w:val="es-CL"/>
        </w:rPr>
        <w:t xml:space="preserve">: cuando existe una buena relación porque la empresa ha generado beneficios directos o indirectos hacia ese tipo de actores, o cuando hay cercanía y respeto con los trabajadores de la empresa, o porque este actor reconoce en la empresa un aporte a la comunidad. </w:t>
      </w:r>
    </w:p>
    <w:p w14:paraId="7A66EEC7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lang w:val="es-CL"/>
        </w:rPr>
        <w:lastRenderedPageBreak/>
        <w:t xml:space="preserve">* </w:t>
      </w:r>
      <w:r w:rsidRPr="005547AA">
        <w:rPr>
          <w:u w:val="single"/>
          <w:lang w:val="es-CL"/>
        </w:rPr>
        <w:t>Relación negativa con la empresa</w:t>
      </w:r>
      <w:r w:rsidRPr="005547AA">
        <w:rPr>
          <w:lang w:val="es-CL"/>
        </w:rPr>
        <w:t xml:space="preserve">: cuando existe una mala relación por experiencias negativas, por ejemplo: poblaciones aledañas que sufren efectos no deseados por la forma de producir, o la disputa de un territorio utilizado por la empresa, u otras empresas que entran en competencia por recursos escasos como el hídrico, entre otras posibilidades. </w:t>
      </w:r>
    </w:p>
    <w:p w14:paraId="59E343C6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lang w:val="es-CL"/>
        </w:rPr>
        <w:t xml:space="preserve">* </w:t>
      </w:r>
      <w:r w:rsidRPr="005547AA">
        <w:rPr>
          <w:u w:val="single"/>
          <w:lang w:val="es-CL"/>
        </w:rPr>
        <w:t>Relación neutra o indiferente</w:t>
      </w:r>
      <w:r w:rsidRPr="005547AA">
        <w:rPr>
          <w:lang w:val="es-CL"/>
        </w:rPr>
        <w:t>; aquella que en apariencia no indica relación positiva ni negativa.</w:t>
      </w:r>
    </w:p>
    <w:p w14:paraId="7EABE9F4" w14:textId="77777777" w:rsidR="005547AA" w:rsidRPr="005547AA" w:rsidRDefault="005547AA" w:rsidP="005547AA">
      <w:pPr>
        <w:tabs>
          <w:tab w:val="left" w:pos="3315"/>
        </w:tabs>
        <w:jc w:val="both"/>
        <w:rPr>
          <w:lang w:val="es-CL"/>
        </w:rPr>
      </w:pPr>
      <w:r w:rsidRPr="005547AA">
        <w:rPr>
          <w:b/>
          <w:bCs/>
          <w:lang w:val="es-CL"/>
        </w:rPr>
        <w:t xml:space="preserve">- Nivel de afectación (positiva y negativa) de las operaciones la empresa: </w:t>
      </w:r>
      <w:r w:rsidRPr="005547AA">
        <w:rPr>
          <w:lang w:val="es-CL"/>
        </w:rPr>
        <w:t>Indicar el nivel de afectación (positiva o negativa) al entorno por parte del actor, esta puede ser alta, media o baja. En algunos casos podrían haber afectaciones positivas (por ejemplo: empleo a vecinos de una población) y negativas (polvo en suspensión para la misma población). Este campo requiere información cualitativa que entregue información a la empresa del tipo de afectación.</w:t>
      </w:r>
    </w:p>
    <w:p w14:paraId="3F71DC35" w14:textId="57CA72F4" w:rsidR="005547AA" w:rsidRDefault="005547AA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76"/>
        <w:gridCol w:w="1135"/>
        <w:gridCol w:w="1135"/>
        <w:gridCol w:w="1154"/>
        <w:gridCol w:w="1074"/>
        <w:gridCol w:w="1465"/>
        <w:gridCol w:w="1836"/>
      </w:tblGrid>
      <w:tr w:rsidR="00A95E49" w:rsidRPr="00A95E49" w14:paraId="4A2C79F5" w14:textId="77777777" w:rsidTr="009A210D">
        <w:trPr>
          <w:trHeight w:val="42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1B95500B" w14:textId="77777777" w:rsidR="00A95E49" w:rsidRPr="00A95E49" w:rsidRDefault="00A95E49" w:rsidP="009A210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Mapeo de actores con identificación de impactos</w:t>
            </w:r>
          </w:p>
        </w:tc>
      </w:tr>
      <w:tr w:rsidR="009A210D" w:rsidRPr="00A95E49" w14:paraId="6E563926" w14:textId="77777777" w:rsidTr="009A210D">
        <w:trPr>
          <w:trHeight w:val="320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F7C2E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B1D3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BF92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F2EAB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F584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0A6EA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0474F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C758B" w14:textId="77777777" w:rsidR="00A95E49" w:rsidRPr="00A95E49" w:rsidRDefault="00A95E49" w:rsidP="00A95E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91E9107" w14:textId="77777777" w:rsidTr="009A210D">
        <w:trPr>
          <w:trHeight w:val="1080"/>
        </w:trPr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DB56F8" w14:textId="59887B18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Nombre de la organización/</w:t>
            </w:r>
            <w:r w:rsidR="009A210D" w:rsidRPr="009A210D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 xml:space="preserve"> </w:t>
            </w: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institución, actor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A4652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Representante o contraparte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C942CB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Cargo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A140D0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Contacto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43E675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Categoría de actor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ED037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Ubicación geográfica en el territorio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AA30AA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Relaciones predominantes con la empresa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19B41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Nivel de afectación (positiva y negativa) de las operaciones la empresa</w:t>
            </w:r>
          </w:p>
        </w:tc>
      </w:tr>
      <w:tr w:rsidR="009A210D" w:rsidRPr="009A210D" w14:paraId="6D92D7AD" w14:textId="77777777" w:rsidTr="009A210D">
        <w:trPr>
          <w:trHeight w:val="1008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E75A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BB9D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1684D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2BE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7C1C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8ED2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EC6BD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B04C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ECD827A" w14:textId="77777777" w:rsidTr="009A210D">
        <w:trPr>
          <w:trHeight w:val="991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8E715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E560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D5810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81C8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4228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CD9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607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D637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1C1A0CB7" w14:textId="77777777" w:rsidTr="009A210D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37B1A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68D2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202E9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742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7E9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E535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F580B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5D0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AFF1B6A" w14:textId="77777777" w:rsidTr="009A210D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68D0B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D9A31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104E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B7D9D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E4DA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397E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566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EF5F8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1C0B545C" w14:textId="77777777" w:rsidTr="009A210D">
        <w:trPr>
          <w:trHeight w:val="99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B6FB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8F6B9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092C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2C16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DC1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5323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3B22F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7EE0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47EE268" w14:textId="77777777" w:rsidTr="009A210D">
        <w:trPr>
          <w:trHeight w:val="1132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FFFFF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CAC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18C5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F2DBD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5BEB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4F8F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F4D0F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BF690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4665312" w14:textId="77777777" w:rsidTr="009A210D">
        <w:trPr>
          <w:trHeight w:val="1106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07F6E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57C0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BC9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882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385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A95EE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69F46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8E71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6604FF6" w14:textId="77777777" w:rsidTr="009A210D">
        <w:trPr>
          <w:trHeight w:val="994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DA631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78AC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B3447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60CF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B6F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4245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4188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F0F9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930298C" w14:textId="77777777" w:rsidTr="009A210D">
        <w:trPr>
          <w:trHeight w:val="1123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83921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479A2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B231A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E81D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4C5A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E439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83C24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81E53" w14:textId="77777777" w:rsidR="00A95E49" w:rsidRPr="00A95E49" w:rsidRDefault="00A95E49" w:rsidP="00A95E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CA8F1DB" w14:textId="5DF1862E" w:rsidR="009A210D" w:rsidRDefault="009A210D" w:rsidP="005547AA">
      <w:pPr>
        <w:tabs>
          <w:tab w:val="left" w:pos="3315"/>
        </w:tabs>
        <w:jc w:val="both"/>
        <w:rPr>
          <w:lang w:val="es-CL"/>
        </w:rPr>
      </w:pPr>
    </w:p>
    <w:p w14:paraId="15B570AD" w14:textId="77777777" w:rsidR="009A210D" w:rsidRDefault="009A210D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76"/>
        <w:gridCol w:w="1135"/>
        <w:gridCol w:w="1135"/>
        <w:gridCol w:w="1154"/>
        <w:gridCol w:w="1074"/>
        <w:gridCol w:w="1465"/>
        <w:gridCol w:w="1836"/>
      </w:tblGrid>
      <w:tr w:rsidR="009A210D" w:rsidRPr="00A95E49" w14:paraId="41BEA091" w14:textId="77777777" w:rsidTr="00FE2D88">
        <w:trPr>
          <w:trHeight w:val="42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6CB047C7" w14:textId="77777777" w:rsidR="009A210D" w:rsidRPr="00A95E49" w:rsidRDefault="009A210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Mapeo de actores con identificación de impactos</w:t>
            </w:r>
          </w:p>
        </w:tc>
      </w:tr>
      <w:tr w:rsidR="009A210D" w:rsidRPr="00A95E49" w14:paraId="5E9D632E" w14:textId="77777777" w:rsidTr="00FE2D88">
        <w:trPr>
          <w:trHeight w:val="320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2BD82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CEE1B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75F65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37A82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BEBF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55FFB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FFBAC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C702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E8E8532" w14:textId="77777777" w:rsidTr="00FE2D88">
        <w:trPr>
          <w:trHeight w:val="1080"/>
        </w:trPr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F2B22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Nombre de la organización/</w:t>
            </w:r>
            <w:r w:rsidRPr="009A210D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 xml:space="preserve"> </w:t>
            </w: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institución, actor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7AA59B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Representante o contraparte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40948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Cargo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18DD63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Contacto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60663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Categoría de actor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3DD1C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Ubicación geográfica en el territorio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A48C1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Relaciones predominantes con la empresa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9E2F7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Nivel de afectación (positiva y negativa) de las operaciones la empresa</w:t>
            </w:r>
          </w:p>
        </w:tc>
      </w:tr>
      <w:tr w:rsidR="009A210D" w:rsidRPr="009A210D" w14:paraId="6DD7F0F4" w14:textId="77777777" w:rsidTr="00FE2D88">
        <w:trPr>
          <w:trHeight w:val="1008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C12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5F36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2C7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131E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945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B4EC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0B1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4DAB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F1EBA20" w14:textId="77777777" w:rsidTr="00FE2D88">
        <w:trPr>
          <w:trHeight w:val="991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A34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833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90BA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FFB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584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E0E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3E05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1D68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C4467B7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73E5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0161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BE22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E857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2E0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8A07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FB02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D67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56DD778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967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956C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23B6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D999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E28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1C57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221E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B7E6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55BE5348" w14:textId="77777777" w:rsidTr="00FE2D88">
        <w:trPr>
          <w:trHeight w:val="99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FCF1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8BE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C92E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CB4A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895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3840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EDF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0F18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89D8560" w14:textId="77777777" w:rsidTr="00FE2D88">
        <w:trPr>
          <w:trHeight w:val="1132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DD47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9A0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0505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EF9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6EA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3E6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EF78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AA94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6F6EC2A" w14:textId="77777777" w:rsidTr="00FE2D88">
        <w:trPr>
          <w:trHeight w:val="1106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299B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F627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11B1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189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3D2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75C7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2A7D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D5A1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191F816C" w14:textId="77777777" w:rsidTr="00FE2D88">
        <w:trPr>
          <w:trHeight w:val="994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EFB1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3C0E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B469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DF7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102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B65A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8C94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D6B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7C90114" w14:textId="77777777" w:rsidTr="00FE2D88">
        <w:trPr>
          <w:trHeight w:val="1123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4D16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1DC4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C0EF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71A1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773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304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915A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1528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1F5635C" w14:textId="45048754" w:rsidR="009A210D" w:rsidRDefault="009A210D" w:rsidP="005547AA">
      <w:pPr>
        <w:tabs>
          <w:tab w:val="left" w:pos="3315"/>
        </w:tabs>
        <w:jc w:val="both"/>
        <w:rPr>
          <w:lang w:val="es-CL"/>
        </w:rPr>
      </w:pPr>
    </w:p>
    <w:p w14:paraId="59C87F53" w14:textId="77777777" w:rsidR="009A210D" w:rsidRDefault="009A210D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76"/>
        <w:gridCol w:w="1135"/>
        <w:gridCol w:w="1135"/>
        <w:gridCol w:w="1154"/>
        <w:gridCol w:w="1074"/>
        <w:gridCol w:w="1465"/>
        <w:gridCol w:w="1836"/>
      </w:tblGrid>
      <w:tr w:rsidR="009A210D" w:rsidRPr="00A95E49" w14:paraId="7BC88286" w14:textId="77777777" w:rsidTr="00FE2D88">
        <w:trPr>
          <w:trHeight w:val="42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7BC97CDF" w14:textId="77777777" w:rsidR="009A210D" w:rsidRPr="00A95E49" w:rsidRDefault="009A210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Mapeo de actores con identificación de impactos</w:t>
            </w:r>
          </w:p>
        </w:tc>
      </w:tr>
      <w:tr w:rsidR="009A210D" w:rsidRPr="00A95E49" w14:paraId="5F1B7B3D" w14:textId="77777777" w:rsidTr="00FE2D88">
        <w:trPr>
          <w:trHeight w:val="320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45720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F37A0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B62A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A3635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7DFF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8B50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13036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71A4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27E9AF0F" w14:textId="77777777" w:rsidTr="00FE2D88">
        <w:trPr>
          <w:trHeight w:val="1080"/>
        </w:trPr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53CB1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Nombre de la organización/</w:t>
            </w:r>
            <w:r w:rsidRPr="009A210D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 xml:space="preserve"> </w:t>
            </w: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institución, actor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5A436A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Representante o contraparte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D2A9E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Cargo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7CD8E3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Contacto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D49DE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Categoría de actor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BA984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Ubicación geográfica en el territorio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70FB8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Relaciones predominantes con la empresa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6EC0D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Nivel de afectación (positiva y negativa) de las operaciones la empresa</w:t>
            </w:r>
          </w:p>
        </w:tc>
      </w:tr>
      <w:tr w:rsidR="009A210D" w:rsidRPr="009A210D" w14:paraId="20C46311" w14:textId="77777777" w:rsidTr="00FE2D88">
        <w:trPr>
          <w:trHeight w:val="1008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DA4F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B13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4EBB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2B52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4AF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130A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6C5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9FE7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7EFE385D" w14:textId="77777777" w:rsidTr="00FE2D88">
        <w:trPr>
          <w:trHeight w:val="991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9475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798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8FE9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A21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B95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C79C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770F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6D3F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2D6DD8D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54A3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DC2C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242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6FB6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D66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64F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3ED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76EE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077A915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E3C3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8190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5EE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42A9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FA1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E268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8477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160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23AB37B" w14:textId="77777777" w:rsidTr="00FE2D88">
        <w:trPr>
          <w:trHeight w:val="99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757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DA3E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5EC4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0FF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956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46BD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AC96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372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C59731C" w14:textId="77777777" w:rsidTr="00FE2D88">
        <w:trPr>
          <w:trHeight w:val="1132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526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8D46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AA2E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60F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FCF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8546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A826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99B5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862379A" w14:textId="77777777" w:rsidTr="00FE2D88">
        <w:trPr>
          <w:trHeight w:val="1106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1C17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84A0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CA6D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8634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CA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9C49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6BF9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310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13817FF3" w14:textId="77777777" w:rsidTr="00FE2D88">
        <w:trPr>
          <w:trHeight w:val="994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DDF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04B5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277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3B25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14A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E708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FDA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07F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0CCF7100" w14:textId="77777777" w:rsidTr="00FE2D88">
        <w:trPr>
          <w:trHeight w:val="1123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526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5F4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7F9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374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3E3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DBB7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E9FC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34D7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D3568DC" w14:textId="38454EEB" w:rsidR="009A210D" w:rsidRDefault="009A210D" w:rsidP="005547AA">
      <w:pPr>
        <w:tabs>
          <w:tab w:val="left" w:pos="3315"/>
        </w:tabs>
        <w:jc w:val="both"/>
        <w:rPr>
          <w:lang w:val="es-CL"/>
        </w:rPr>
      </w:pPr>
    </w:p>
    <w:p w14:paraId="55F16B2E" w14:textId="77777777" w:rsidR="009A210D" w:rsidRDefault="009A210D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76"/>
        <w:gridCol w:w="1135"/>
        <w:gridCol w:w="1135"/>
        <w:gridCol w:w="1154"/>
        <w:gridCol w:w="1074"/>
        <w:gridCol w:w="1465"/>
        <w:gridCol w:w="1836"/>
      </w:tblGrid>
      <w:tr w:rsidR="009A210D" w:rsidRPr="00A95E49" w14:paraId="6D6F607A" w14:textId="77777777" w:rsidTr="00FE2D88">
        <w:trPr>
          <w:trHeight w:val="42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29A9AD70" w14:textId="77777777" w:rsidR="009A210D" w:rsidRPr="00A95E49" w:rsidRDefault="009A210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Mapeo de actores con identificación de impactos</w:t>
            </w:r>
          </w:p>
        </w:tc>
      </w:tr>
      <w:tr w:rsidR="009A210D" w:rsidRPr="00A95E49" w14:paraId="0C0F22E6" w14:textId="77777777" w:rsidTr="00FE2D88">
        <w:trPr>
          <w:trHeight w:val="320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50A66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E26A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E3EA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2E99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26BF7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4A80A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F6226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50F77" w14:textId="77777777" w:rsidR="009A210D" w:rsidRPr="00A95E49" w:rsidRDefault="009A210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D7B8AF8" w14:textId="77777777" w:rsidTr="00FE2D88">
        <w:trPr>
          <w:trHeight w:val="1080"/>
        </w:trPr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BA7CC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Nombre de la organización/</w:t>
            </w:r>
            <w:r w:rsidRPr="009A210D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 xml:space="preserve"> </w:t>
            </w: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institución, actor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C5223C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Representante o contraparte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34682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Cargo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38D9E8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Contacto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07779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Categoría de actor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83877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Ubicación geográfica en el territorio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F0AF2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Relaciones predominantes con la empresa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7B691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16"/>
                <w:szCs w:val="16"/>
                <w:lang w:val="es-CL"/>
              </w:rPr>
              <w:t>Nivel de afectación (positiva y negativa) de las operaciones la empresa</w:t>
            </w:r>
          </w:p>
        </w:tc>
      </w:tr>
      <w:tr w:rsidR="009A210D" w:rsidRPr="009A210D" w14:paraId="093BE501" w14:textId="77777777" w:rsidTr="00FE2D88">
        <w:trPr>
          <w:trHeight w:val="1008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F305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EA18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475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83D7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02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8CB2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5ABF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3F8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616D4639" w14:textId="77777777" w:rsidTr="00FE2D88">
        <w:trPr>
          <w:trHeight w:val="991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0B5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CAE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8AFE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19B3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8CD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B66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C085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248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2E2950EA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BDEF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6411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AE2A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5B9F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2E4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131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F19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BC82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39975FB4" w14:textId="77777777" w:rsidTr="00FE2D88">
        <w:trPr>
          <w:trHeight w:val="977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D9F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3414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C204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37D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602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665C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EAE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F3E57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78884B8F" w14:textId="77777777" w:rsidTr="00FE2D88">
        <w:trPr>
          <w:trHeight w:val="99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F5CE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BBB9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A08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C4A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BB9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B08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092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7D66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1F7E9EC" w14:textId="77777777" w:rsidTr="00FE2D88">
        <w:trPr>
          <w:trHeight w:val="1132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A49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2D1A8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03D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C82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C4A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8F22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E525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A298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2E666C4" w14:textId="77777777" w:rsidTr="00FE2D88">
        <w:trPr>
          <w:trHeight w:val="1106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E051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B7E9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4F1D4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E0C9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982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82E6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98A52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C689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7D970ABD" w14:textId="77777777" w:rsidTr="00FE2D88">
        <w:trPr>
          <w:trHeight w:val="994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1403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AE6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5CF76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4B45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2D1A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705B5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9A43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4EE4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A210D" w:rsidRPr="009A210D" w14:paraId="4B08D87F" w14:textId="77777777" w:rsidTr="00FE2D88">
        <w:trPr>
          <w:trHeight w:val="1123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DDC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3BDE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570F0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A975B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54AC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649C9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953D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F0A3F" w14:textId="77777777" w:rsidR="009A210D" w:rsidRPr="00A95E49" w:rsidRDefault="009A210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A95E4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738C75E" w14:textId="77777777" w:rsidR="006E626B" w:rsidRPr="005547AA" w:rsidRDefault="006E626B" w:rsidP="005547AA">
      <w:pPr>
        <w:tabs>
          <w:tab w:val="left" w:pos="3315"/>
        </w:tabs>
        <w:jc w:val="both"/>
        <w:rPr>
          <w:lang w:val="es-CL"/>
        </w:rPr>
      </w:pPr>
    </w:p>
    <w:sectPr w:rsidR="006E626B" w:rsidRPr="005547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D063" w14:textId="77777777" w:rsidR="00F8604C" w:rsidRDefault="00F8604C">
      <w:r>
        <w:separator/>
      </w:r>
    </w:p>
  </w:endnote>
  <w:endnote w:type="continuationSeparator" w:id="0">
    <w:p w14:paraId="093148DA" w14:textId="77777777" w:rsidR="00F8604C" w:rsidRDefault="00F8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7A05CD32-F222-4443-9C34-4F2528DF6388}"/>
    <w:embedBold r:id="rId2" w:fontKey="{24E6AF60-B135-5D48-ACBD-56DE546BB7BC}"/>
    <w:embedItalic r:id="rId3" w:fontKey="{46A666A5-D491-3646-8C5D-07D9017040DA}"/>
  </w:font>
  <w:font w:name="Play">
    <w:altName w:val="Calibri"/>
    <w:panose1 w:val="020B0604020202020204"/>
    <w:charset w:val="00"/>
    <w:family w:val="auto"/>
    <w:pitch w:val="default"/>
    <w:embedRegular r:id="rId4" w:fontKey="{E7AE4881-B071-B04C-8EDB-D96ACEC0B259}"/>
    <w:embedBold r:id="rId5" w:fontKey="{BC287828-2FBD-ED4C-BF28-F0794ACA04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14BD45B8-9625-3A44-A384-7302A721AC68}"/>
    <w:embedBold r:id="rId7" w:fontKey="{EC317417-683D-244F-81B0-9F9C97EC88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EAD3176-9DB1-6D43-8815-C50055F1CBBB}"/>
    <w:embedBold r:id="rId9" w:fontKey="{518F5F83-BE75-194F-8BD5-0B9C1F6D2B5D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8A5CD0E8-7526-EB42-9DBC-05A2C47CE2E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A149CB3D-0F30-F644-94D3-FFC2FDD76093}"/>
    <w:embedBold r:id="rId12" w:fontKey="{36E89B71-967A-154C-83B0-F03728ECAC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45A5E7E5-9C6B-0642-96E0-AD3333C965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8628" w14:textId="77777777" w:rsidR="005172EF" w:rsidRDefault="009A21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357E6E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580D" w14:textId="77777777" w:rsidR="005172EF" w:rsidRDefault="009A21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6E626B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2DE6DDF7" w14:textId="77777777" w:rsidR="005172EF" w:rsidRDefault="009A21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A1B5727" wp14:editId="25EB3D46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38D581" w14:textId="77777777" w:rsidR="005172EF" w:rsidRDefault="005172E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4C9A728E" wp14:editId="5C29A067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EA5A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A3DD" w14:textId="77777777" w:rsidR="00F8604C" w:rsidRDefault="00F8604C">
      <w:r>
        <w:separator/>
      </w:r>
    </w:p>
  </w:footnote>
  <w:footnote w:type="continuationSeparator" w:id="0">
    <w:p w14:paraId="2CF7264D" w14:textId="77777777" w:rsidR="00F8604C" w:rsidRDefault="00F8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A56C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46AA" w14:textId="77777777" w:rsidR="005172EF" w:rsidRDefault="009A21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248BA27" wp14:editId="0B1A3075">
          <wp:simplePos x="0" y="0"/>
          <wp:positionH relativeFrom="column">
            <wp:posOffset>-1073508</wp:posOffset>
          </wp:positionH>
          <wp:positionV relativeFrom="paragraph">
            <wp:posOffset>-449580</wp:posOffset>
          </wp:positionV>
          <wp:extent cx="7856627" cy="850734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6627" cy="850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C1AB29" wp14:editId="4ECFEF47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B820F" w14:textId="5AFA15FE" w:rsidR="005172EF" w:rsidRPr="00CD19DC" w:rsidRDefault="00CD19DC">
                          <w:pPr>
                            <w:jc w:val="center"/>
                            <w:textDirection w:val="btLr"/>
                          </w:pPr>
                          <w:r w:rsidRPr="00CD19DC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MAPEO DE ACTORES CON IDENTIFICACIÓN DE IMPACTOS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C1AB29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43FB820F" w14:textId="5AFA15FE" w:rsidR="005172EF" w:rsidRPr="00CD19DC" w:rsidRDefault="00CD19DC">
                    <w:pPr>
                      <w:jc w:val="center"/>
                      <w:textDirection w:val="btLr"/>
                    </w:pPr>
                    <w:r w:rsidRPr="00CD19DC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MAPEO DE ACTORES CON IDENTIFICACIÓN DE IMPACTOS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6ADF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EF"/>
    <w:rsid w:val="0005212B"/>
    <w:rsid w:val="003C09EA"/>
    <w:rsid w:val="005172EF"/>
    <w:rsid w:val="005547AA"/>
    <w:rsid w:val="005D0F75"/>
    <w:rsid w:val="006E626B"/>
    <w:rsid w:val="009A210D"/>
    <w:rsid w:val="00A95E49"/>
    <w:rsid w:val="00B4423C"/>
    <w:rsid w:val="00CD19DC"/>
    <w:rsid w:val="00F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62D2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6E626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720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9</cp:revision>
  <cp:lastPrinted>2025-03-04T20:41:00Z</cp:lastPrinted>
  <dcterms:created xsi:type="dcterms:W3CDTF">2025-03-04T20:20:00Z</dcterms:created>
  <dcterms:modified xsi:type="dcterms:W3CDTF">2025-03-04T20:41:00Z</dcterms:modified>
</cp:coreProperties>
</file>