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0107" w14:textId="77777777" w:rsidR="00325EE1" w:rsidRDefault="00325EE1"/>
    <w:p w14:paraId="4C26E320" w14:textId="0D0D4266" w:rsidR="008345EB" w:rsidRPr="00C400D6" w:rsidRDefault="008345EB" w:rsidP="008345EB">
      <w:pPr>
        <w:pStyle w:val="Ttulo1"/>
        <w:jc w:val="center"/>
        <w:rPr>
          <w:b/>
          <w:bCs/>
          <w:color w:val="005FA8"/>
        </w:rPr>
      </w:pPr>
      <w:r w:rsidRPr="00555AD1">
        <w:rPr>
          <w:b/>
          <w:bCs/>
          <w:color w:val="005FA8"/>
          <w:lang w:val="es-ES"/>
        </w:rPr>
        <w:t>REGISTRO DE</w:t>
      </w:r>
      <w:r w:rsidR="00ED62F8">
        <w:rPr>
          <w:b/>
          <w:bCs/>
          <w:color w:val="005FA8"/>
          <w:lang w:val="es-ES"/>
        </w:rPr>
        <w:t xml:space="preserve"> EMISIONES DE GEI</w:t>
      </w:r>
    </w:p>
    <w:p w14:paraId="0AE41174" w14:textId="77777777" w:rsidR="008345EB" w:rsidRDefault="008345EB" w:rsidP="008345EB">
      <w:pPr>
        <w:jc w:val="both"/>
      </w:pPr>
    </w:p>
    <w:p w14:paraId="4F67CC47" w14:textId="77777777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lang w:val="es-ES"/>
        </w:rPr>
        <w:t xml:space="preserve">Este insumo le ayudará a llevar un </w:t>
      </w:r>
      <w:r w:rsidRPr="00ED62F8">
        <w:rPr>
          <w:b/>
          <w:bCs/>
          <w:lang w:val="es-ES"/>
        </w:rPr>
        <w:t xml:space="preserve">REGISTRO DE EMISIONES DE GEI </w:t>
      </w:r>
      <w:r w:rsidRPr="00ED62F8">
        <w:rPr>
          <w:lang w:val="es-ES"/>
        </w:rPr>
        <w:t>en las dependencias de la empresa. Abordando los siguientes aspectos del estándar.</w:t>
      </w:r>
    </w:p>
    <w:p w14:paraId="61F93B09" w14:textId="77777777" w:rsidR="00ED62F8" w:rsidRDefault="00ED62F8" w:rsidP="00ED62F8">
      <w:pPr>
        <w:tabs>
          <w:tab w:val="left" w:pos="3315"/>
        </w:tabs>
        <w:jc w:val="both"/>
        <w:rPr>
          <w:b/>
          <w:bCs/>
          <w:lang w:val="es-CL"/>
        </w:rPr>
      </w:pPr>
    </w:p>
    <w:p w14:paraId="5C14906A" w14:textId="50B8F0C3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b/>
          <w:bCs/>
          <w:lang w:val="es-CL"/>
        </w:rPr>
        <w:t>Tema</w:t>
      </w:r>
      <w:r w:rsidRPr="00ED62F8">
        <w:rPr>
          <w:rFonts w:ascii="Apple Color Emoji" w:hAnsi="Apple Color Emoji" w:cs="Apple Color Emoji"/>
          <w:b/>
          <w:bCs/>
          <w:lang w:val="es-CL"/>
        </w:rPr>
        <w:t>▶</w:t>
      </w:r>
      <w:r w:rsidRPr="00ED62F8">
        <w:rPr>
          <w:lang w:val="es-CL"/>
        </w:rPr>
        <w:t xml:space="preserve"> </w:t>
      </w:r>
      <w:r w:rsidRPr="00ED62F8">
        <w:rPr>
          <w:b/>
          <w:bCs/>
          <w:lang w:val="es-CL"/>
        </w:rPr>
        <w:t>Gases de Efecto Invernadero (GEI)</w:t>
      </w:r>
    </w:p>
    <w:p w14:paraId="1BF51D6F" w14:textId="77777777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b/>
          <w:bCs/>
          <w:lang w:val="es-CL"/>
        </w:rPr>
        <w:t>Acciones</w:t>
      </w:r>
      <w:r w:rsidRPr="00ED62F8">
        <w:rPr>
          <w:rFonts w:ascii="Apple Color Emoji" w:hAnsi="Apple Color Emoji" w:cs="Apple Color Emoji"/>
          <w:b/>
          <w:bCs/>
          <w:lang w:val="es-CL"/>
        </w:rPr>
        <w:t>▶</w:t>
      </w:r>
      <w:r w:rsidRPr="00ED62F8">
        <w:rPr>
          <w:b/>
          <w:bCs/>
          <w:lang w:val="es-CL"/>
        </w:rPr>
        <w:t xml:space="preserve"> </w:t>
      </w:r>
    </w:p>
    <w:p w14:paraId="2576E685" w14:textId="77777777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b/>
          <w:bCs/>
          <w:color w:val="00B050"/>
          <w:lang w:val="es-CL"/>
        </w:rPr>
        <w:t xml:space="preserve">Producción primeria </w:t>
      </w:r>
      <w:proofErr w:type="spellStart"/>
      <w:r w:rsidRPr="00ED62F8">
        <w:rPr>
          <w:b/>
          <w:bCs/>
          <w:lang w:val="es-CL"/>
        </w:rPr>
        <w:t>Nº</w:t>
      </w:r>
      <w:proofErr w:type="spellEnd"/>
      <w:r w:rsidRPr="00ED62F8">
        <w:rPr>
          <w:b/>
          <w:bCs/>
          <w:lang w:val="es-CL"/>
        </w:rPr>
        <w:t xml:space="preserve"> 79, 80</w:t>
      </w:r>
    </w:p>
    <w:p w14:paraId="5D7642D3" w14:textId="77777777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b/>
          <w:bCs/>
          <w:color w:val="7030A0"/>
          <w:lang w:val="es-CL"/>
        </w:rPr>
        <w:t xml:space="preserve">Adecuación Agroindustrial </w:t>
      </w:r>
      <w:proofErr w:type="spellStart"/>
      <w:r w:rsidRPr="00ED62F8">
        <w:rPr>
          <w:b/>
          <w:bCs/>
          <w:lang w:val="es-CL"/>
        </w:rPr>
        <w:t>N°</w:t>
      </w:r>
      <w:proofErr w:type="spellEnd"/>
      <w:r w:rsidRPr="00ED62F8">
        <w:rPr>
          <w:b/>
          <w:bCs/>
          <w:lang w:val="es-CL"/>
        </w:rPr>
        <w:t xml:space="preserve"> 63, 64</w:t>
      </w:r>
    </w:p>
    <w:p w14:paraId="1CEE6F92" w14:textId="77777777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b/>
          <w:bCs/>
          <w:lang w:val="es-CL"/>
        </w:rPr>
        <w:t>Buena Práctica</w:t>
      </w:r>
      <w:r w:rsidRPr="00ED62F8">
        <w:rPr>
          <w:rFonts w:ascii="Apple Color Emoji" w:hAnsi="Apple Color Emoji" w:cs="Apple Color Emoji"/>
          <w:b/>
          <w:bCs/>
          <w:lang w:val="es-CL"/>
        </w:rPr>
        <w:t>▶</w:t>
      </w:r>
      <w:r w:rsidRPr="00ED62F8">
        <w:rPr>
          <w:b/>
          <w:bCs/>
          <w:lang w:val="es-CL"/>
        </w:rPr>
        <w:t xml:space="preserve"> </w:t>
      </w:r>
    </w:p>
    <w:p w14:paraId="023B027E" w14:textId="77777777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b/>
          <w:bCs/>
          <w:color w:val="00B050"/>
          <w:lang w:val="es-CL"/>
        </w:rPr>
        <w:t xml:space="preserve">Producción primaria: </w:t>
      </w:r>
      <w:r w:rsidRPr="00ED62F8">
        <w:rPr>
          <w:b/>
          <w:bCs/>
          <w:lang w:val="es-CL"/>
        </w:rPr>
        <w:t>Cuantificar emisiones de GEI en el predio.</w:t>
      </w:r>
    </w:p>
    <w:p w14:paraId="2CDB5612" w14:textId="77777777" w:rsidR="00ED62F8" w:rsidRPr="00ED62F8" w:rsidRDefault="00ED62F8" w:rsidP="00ED62F8">
      <w:pPr>
        <w:tabs>
          <w:tab w:val="left" w:pos="3315"/>
        </w:tabs>
        <w:jc w:val="both"/>
        <w:rPr>
          <w:lang w:val="es-CL"/>
        </w:rPr>
      </w:pPr>
      <w:r w:rsidRPr="00ED62F8">
        <w:rPr>
          <w:b/>
          <w:bCs/>
          <w:color w:val="7030A0"/>
          <w:lang w:val="es-CL"/>
        </w:rPr>
        <w:t xml:space="preserve">Adecuación Agroindustrial: </w:t>
      </w:r>
      <w:r w:rsidRPr="00ED62F8">
        <w:rPr>
          <w:b/>
          <w:bCs/>
          <w:lang w:val="es-CL"/>
        </w:rPr>
        <w:t>Cuantificar emisiones de GEI en la planta.</w:t>
      </w:r>
    </w:p>
    <w:p w14:paraId="0423293E" w14:textId="77777777" w:rsidR="008345EB" w:rsidRDefault="008345EB" w:rsidP="008345EB">
      <w:pPr>
        <w:tabs>
          <w:tab w:val="left" w:pos="3315"/>
        </w:tabs>
        <w:jc w:val="both"/>
      </w:pPr>
    </w:p>
    <w:p w14:paraId="53F1D06B" w14:textId="77777777" w:rsidR="008345EB" w:rsidRPr="00555AD1" w:rsidRDefault="008345EB" w:rsidP="008345EB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8345EB" w14:paraId="5A50F863" w14:textId="77777777" w:rsidTr="00C97485">
        <w:tc>
          <w:tcPr>
            <w:tcW w:w="2972" w:type="dxa"/>
          </w:tcPr>
          <w:p w14:paraId="7ED568BE" w14:textId="77777777" w:rsidR="008345EB" w:rsidRPr="00555AD1" w:rsidRDefault="008345EB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5C2032FD" w14:textId="77777777" w:rsidR="008345EB" w:rsidRDefault="008345EB" w:rsidP="00C97485"/>
        </w:tc>
      </w:tr>
      <w:tr w:rsidR="008345EB" w14:paraId="1D145D38" w14:textId="77777777" w:rsidTr="00C97485">
        <w:tc>
          <w:tcPr>
            <w:tcW w:w="2972" w:type="dxa"/>
          </w:tcPr>
          <w:p w14:paraId="6F55DE0E" w14:textId="77777777" w:rsidR="008345EB" w:rsidRPr="00555AD1" w:rsidRDefault="008345EB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4C34B519" w14:textId="77777777" w:rsidR="008345EB" w:rsidRDefault="008345EB" w:rsidP="00C97485"/>
        </w:tc>
      </w:tr>
    </w:tbl>
    <w:p w14:paraId="3148FEB8" w14:textId="77777777" w:rsidR="008345EB" w:rsidRDefault="008345EB" w:rsidP="008345EB"/>
    <w:p w14:paraId="5860965C" w14:textId="77777777" w:rsidR="008345EB" w:rsidRPr="00555AD1" w:rsidRDefault="008345EB" w:rsidP="008345EB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7F0E7C8A" w14:textId="77777777" w:rsidR="0060332F" w:rsidRPr="0060332F" w:rsidRDefault="0060332F" w:rsidP="0060332F">
      <w:pPr>
        <w:tabs>
          <w:tab w:val="left" w:pos="3315"/>
        </w:tabs>
        <w:jc w:val="both"/>
        <w:rPr>
          <w:lang w:val="es-CL"/>
        </w:rPr>
      </w:pPr>
      <w:r w:rsidRPr="0060332F">
        <w:rPr>
          <w:lang w:val="es-ES"/>
        </w:rPr>
        <w:t xml:space="preserve">Este registro tiene como objetivo llevar a cabo una documentación detallada sobre la totalidad de gases de efecto invernadero derivados de la producción, especificando además en cada una de sus fuentes de origen. </w:t>
      </w:r>
    </w:p>
    <w:p w14:paraId="69CCAFC5" w14:textId="77777777" w:rsidR="0060332F" w:rsidRPr="0060332F" w:rsidRDefault="0060332F" w:rsidP="0060332F">
      <w:pPr>
        <w:tabs>
          <w:tab w:val="left" w:pos="3315"/>
        </w:tabs>
        <w:jc w:val="both"/>
        <w:rPr>
          <w:lang w:val="es-CL"/>
        </w:rPr>
      </w:pPr>
      <w:r w:rsidRPr="0060332F">
        <w:rPr>
          <w:lang w:val="es-CL"/>
        </w:rPr>
        <w:t>Para el cumplimiento de esta acción el predio lechero puede elegir utilizar una metodología para el monitoreo y/o cálculo de las emisiones de GEI, o una metodología orientada al cálculo del balance de carbono en el predio lechero.</w:t>
      </w:r>
    </w:p>
    <w:p w14:paraId="6C7FF926" w14:textId="77777777" w:rsidR="0060332F" w:rsidRPr="0060332F" w:rsidRDefault="0060332F" w:rsidP="0060332F">
      <w:pPr>
        <w:tabs>
          <w:tab w:val="left" w:pos="3315"/>
        </w:tabs>
        <w:jc w:val="both"/>
        <w:rPr>
          <w:lang w:val="es-CL"/>
        </w:rPr>
      </w:pPr>
      <w:r w:rsidRPr="0060332F">
        <w:rPr>
          <w:lang w:val="es-CL"/>
        </w:rPr>
        <w:t>Las metodologías recomendadas son las siguientes:</w:t>
      </w:r>
    </w:p>
    <w:p w14:paraId="048605D1" w14:textId="77777777" w:rsidR="0060332F" w:rsidRPr="0060332F" w:rsidRDefault="0060332F" w:rsidP="0060332F">
      <w:pPr>
        <w:numPr>
          <w:ilvl w:val="0"/>
          <w:numId w:val="1"/>
        </w:numPr>
        <w:tabs>
          <w:tab w:val="left" w:pos="3315"/>
        </w:tabs>
        <w:jc w:val="both"/>
        <w:rPr>
          <w:lang w:val="es-CL"/>
        </w:rPr>
      </w:pPr>
      <w:r w:rsidRPr="0060332F">
        <w:rPr>
          <w:b/>
          <w:bCs/>
          <w:lang w:val="es-CL"/>
        </w:rPr>
        <w:t xml:space="preserve">Metodología </w:t>
      </w:r>
      <w:proofErr w:type="spellStart"/>
      <w:r w:rsidRPr="0060332F">
        <w:rPr>
          <w:b/>
          <w:bCs/>
          <w:lang w:val="es-CL"/>
        </w:rPr>
        <w:t>HuellaChile</w:t>
      </w:r>
      <w:proofErr w:type="spellEnd"/>
      <w:r w:rsidRPr="0060332F">
        <w:rPr>
          <w:lang w:val="es-CL"/>
        </w:rPr>
        <w:t xml:space="preserve">: Herramienta de cálculo de emisiones de Gases de Efecto Invernadero (GEI) corporativa, desarrollada en conformidad con las normas chilenas </w:t>
      </w:r>
      <w:proofErr w:type="spellStart"/>
      <w:r w:rsidRPr="0060332F">
        <w:rPr>
          <w:lang w:val="es-CL"/>
        </w:rPr>
        <w:t>NCh</w:t>
      </w:r>
      <w:proofErr w:type="spellEnd"/>
      <w:r w:rsidRPr="0060332F">
        <w:rPr>
          <w:lang w:val="es-CL"/>
        </w:rPr>
        <w:t>-ISO 14064:2019 (parte 1) y las Directrices del IPCC del 2006 para la Elaboración de Inventarios Nacionales de GEI.</w:t>
      </w:r>
    </w:p>
    <w:p w14:paraId="2499E2B1" w14:textId="77777777" w:rsidR="0060332F" w:rsidRPr="0060332F" w:rsidRDefault="0060332F" w:rsidP="0060332F">
      <w:pPr>
        <w:numPr>
          <w:ilvl w:val="0"/>
          <w:numId w:val="1"/>
        </w:numPr>
        <w:tabs>
          <w:tab w:val="left" w:pos="3315"/>
        </w:tabs>
        <w:jc w:val="both"/>
        <w:rPr>
          <w:lang w:val="es-CL"/>
        </w:rPr>
      </w:pPr>
      <w:r w:rsidRPr="0060332F">
        <w:rPr>
          <w:b/>
          <w:bCs/>
          <w:lang w:val="es-CL"/>
        </w:rPr>
        <w:t>Metodología de balance de carbono en sistemas silvoagropecuarios</w:t>
      </w:r>
      <w:r w:rsidRPr="0060332F">
        <w:rPr>
          <w:lang w:val="es-CL"/>
        </w:rPr>
        <w:t>. INIA, INFOR, FIA, 2022.</w:t>
      </w:r>
    </w:p>
    <w:p w14:paraId="3E9A69E1" w14:textId="77777777" w:rsidR="0060332F" w:rsidRPr="0060332F" w:rsidRDefault="0060332F" w:rsidP="0060332F">
      <w:pPr>
        <w:tabs>
          <w:tab w:val="left" w:pos="3315"/>
        </w:tabs>
        <w:jc w:val="both"/>
        <w:rPr>
          <w:lang w:val="es-CL"/>
        </w:rPr>
      </w:pPr>
      <w:r w:rsidRPr="0060332F">
        <w:rPr>
          <w:lang w:val="es-CL"/>
        </w:rPr>
        <w:t xml:space="preserve">En la sección </w:t>
      </w:r>
      <w:r w:rsidRPr="0060332F">
        <w:rPr>
          <w:b/>
          <w:bCs/>
          <w:lang w:val="es-CL"/>
        </w:rPr>
        <w:t xml:space="preserve">“REGISTRO GEI” </w:t>
      </w:r>
      <w:r w:rsidRPr="0060332F">
        <w:rPr>
          <w:lang w:val="es-CL"/>
        </w:rPr>
        <w:t>debe ingresar la información solicitada, indicando la metodología utilizada y los principales resultados.</w:t>
      </w:r>
    </w:p>
    <w:p w14:paraId="44DCC4D0" w14:textId="77777777" w:rsidR="0060332F" w:rsidRPr="0060332F" w:rsidRDefault="0060332F" w:rsidP="0060332F">
      <w:pPr>
        <w:tabs>
          <w:tab w:val="left" w:pos="3315"/>
        </w:tabs>
        <w:jc w:val="both"/>
        <w:rPr>
          <w:lang w:val="es-CL"/>
        </w:rPr>
      </w:pPr>
      <w:r w:rsidRPr="0060332F">
        <w:rPr>
          <w:b/>
          <w:bCs/>
          <w:lang w:val="es-CL"/>
        </w:rPr>
        <w:t>IMPORTANTE: Para el cumplimiento de esta acción y como complemento a este medio de verificación, debe anexar el informe  de cuantificación que dé  cuenta del detalle de los resultados obtenidos, según la metodología seleccionada</w:t>
      </w:r>
    </w:p>
    <w:p w14:paraId="704A7CE7" w14:textId="2AE7D0AC" w:rsidR="008345EB" w:rsidRPr="0060332F" w:rsidRDefault="008345EB" w:rsidP="0060332F">
      <w:pPr>
        <w:tabs>
          <w:tab w:val="left" w:pos="3315"/>
        </w:tabs>
        <w:jc w:val="both"/>
        <w:rPr>
          <w:lang w:val="es-CL"/>
        </w:rPr>
      </w:pPr>
    </w:p>
    <w:p w14:paraId="070B010F" w14:textId="1F872553" w:rsidR="0060332F" w:rsidRDefault="0060332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tbl>
      <w:tblPr>
        <w:tblW w:w="6255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10"/>
        <w:gridCol w:w="1842"/>
        <w:gridCol w:w="142"/>
        <w:gridCol w:w="1329"/>
        <w:gridCol w:w="1729"/>
        <w:gridCol w:w="62"/>
        <w:gridCol w:w="2408"/>
      </w:tblGrid>
      <w:tr w:rsidR="004D0FD6" w:rsidRPr="004D0FD6" w14:paraId="5A20B9AE" w14:textId="77777777" w:rsidTr="004D0FD6">
        <w:trPr>
          <w:trHeight w:val="42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4A1D1E50" w14:textId="77777777" w:rsidR="004D0FD6" w:rsidRPr="004D0FD6" w:rsidRDefault="004D0FD6" w:rsidP="004D0FD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Gases de Efecto Invernadero</w:t>
            </w:r>
          </w:p>
        </w:tc>
      </w:tr>
      <w:tr w:rsidR="004D0FD6" w:rsidRPr="004D0FD6" w14:paraId="3B393DE2" w14:textId="77777777" w:rsidTr="004D0FD6">
        <w:trPr>
          <w:trHeight w:val="143"/>
        </w:trPr>
        <w:tc>
          <w:tcPr>
            <w:tcW w:w="16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0000" w:fill="FFFFFF"/>
            <w:vAlign w:val="center"/>
            <w:hideMark/>
          </w:tcPr>
          <w:p w14:paraId="34802127" w14:textId="77777777" w:rsidR="004D0FD6" w:rsidRPr="004D0FD6" w:rsidRDefault="004D0FD6" w:rsidP="004D0FD6">
            <w:pPr>
              <w:ind w:firstLineChars="100" w:firstLine="204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t> </w:t>
            </w:r>
          </w:p>
        </w:tc>
        <w:tc>
          <w:tcPr>
            <w:tcW w:w="14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0000" w:fill="FFFFFF"/>
            <w:vAlign w:val="center"/>
            <w:hideMark/>
          </w:tcPr>
          <w:p w14:paraId="32849FF3" w14:textId="77777777" w:rsidR="004D0FD6" w:rsidRPr="004D0FD6" w:rsidRDefault="004D0FD6" w:rsidP="004D0FD6">
            <w:pPr>
              <w:ind w:firstLineChars="100" w:firstLine="204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FF0000" w:fill="FFFFFF"/>
            <w:vAlign w:val="center"/>
            <w:hideMark/>
          </w:tcPr>
          <w:p w14:paraId="24F8EB65" w14:textId="77777777" w:rsidR="004D0FD6" w:rsidRPr="004D0FD6" w:rsidRDefault="004D0FD6" w:rsidP="004D0FD6">
            <w:pPr>
              <w:ind w:firstLineChars="100" w:firstLine="204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t> 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0000" w:fill="FFFFFF"/>
            <w:vAlign w:val="center"/>
            <w:hideMark/>
          </w:tcPr>
          <w:p w14:paraId="7C6B4B6B" w14:textId="77777777" w:rsidR="004D0FD6" w:rsidRPr="004D0FD6" w:rsidRDefault="004D0FD6" w:rsidP="004D0FD6">
            <w:pPr>
              <w:ind w:firstLineChars="100" w:firstLine="204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t> </w:t>
            </w:r>
          </w:p>
        </w:tc>
      </w:tr>
      <w:tr w:rsidR="004D0FD6" w:rsidRPr="004D0FD6" w14:paraId="2288EEB1" w14:textId="77777777" w:rsidTr="004D0FD6">
        <w:trPr>
          <w:trHeight w:val="317"/>
        </w:trPr>
        <w:tc>
          <w:tcPr>
            <w:tcW w:w="16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E2F3" w:fill="A0ADBC"/>
            <w:noWrap/>
            <w:vAlign w:val="center"/>
            <w:hideMark/>
          </w:tcPr>
          <w:p w14:paraId="1E07E43D" w14:textId="77777777" w:rsidR="004D0FD6" w:rsidRPr="004D0FD6" w:rsidRDefault="004D0FD6" w:rsidP="004D0FD6">
            <w:pPr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 xml:space="preserve">INFORMACIÓN GENERAL: </w:t>
            </w:r>
          </w:p>
        </w:tc>
        <w:tc>
          <w:tcPr>
            <w:tcW w:w="14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D9E2F3" w:fill="A0ADBC"/>
            <w:noWrap/>
            <w:vAlign w:val="bottom"/>
            <w:hideMark/>
          </w:tcPr>
          <w:p w14:paraId="2FCBC989" w14:textId="77777777" w:rsidR="004D0FD6" w:rsidRPr="004D0FD6" w:rsidRDefault="004D0FD6" w:rsidP="004D0F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D9E2F3" w:fill="A0ADBC"/>
            <w:noWrap/>
            <w:vAlign w:val="bottom"/>
            <w:hideMark/>
          </w:tcPr>
          <w:p w14:paraId="37FF4A49" w14:textId="77777777" w:rsidR="004D0FD6" w:rsidRPr="004D0FD6" w:rsidRDefault="004D0FD6" w:rsidP="004D0F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E2F3" w:fill="A0ADBC"/>
            <w:noWrap/>
            <w:vAlign w:val="bottom"/>
            <w:hideMark/>
          </w:tcPr>
          <w:p w14:paraId="57D1B13A" w14:textId="77777777" w:rsidR="004D0FD6" w:rsidRPr="004D0FD6" w:rsidRDefault="004D0FD6" w:rsidP="004D0F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4D0FD6" w:rsidRPr="004D0FD6" w14:paraId="25AED12A" w14:textId="77777777" w:rsidTr="004D0FD6">
        <w:trPr>
          <w:trHeight w:val="315"/>
        </w:trPr>
        <w:tc>
          <w:tcPr>
            <w:tcW w:w="1282" w:type="pct"/>
            <w:tcBorders>
              <w:top w:val="single" w:sz="4" w:space="0" w:color="auto"/>
              <w:left w:val="single" w:sz="4" w:space="0" w:color="2F5496"/>
              <w:bottom w:val="nil"/>
              <w:right w:val="single" w:sz="4" w:space="0" w:color="auto"/>
            </w:tcBorders>
            <w:shd w:val="clear" w:color="2F5496" w:fill="455362"/>
            <w:vAlign w:val="center"/>
            <w:hideMark/>
          </w:tcPr>
          <w:p w14:paraId="7A39B000" w14:textId="77777777" w:rsidR="004D0FD6" w:rsidRPr="004D0FD6" w:rsidRDefault="004D0FD6" w:rsidP="004D0FD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121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2F5496" w:fill="455362"/>
            <w:noWrap/>
            <w:vAlign w:val="center"/>
            <w:hideMark/>
          </w:tcPr>
          <w:p w14:paraId="1221D694" w14:textId="77777777" w:rsidR="004D0FD6" w:rsidRPr="004D0FD6" w:rsidRDefault="004D0FD6" w:rsidP="004D0FD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Metodología Utilizada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2F5496" w:fill="455362"/>
            <w:vAlign w:val="center"/>
            <w:hideMark/>
          </w:tcPr>
          <w:p w14:paraId="3731B8DE" w14:textId="77777777" w:rsidR="004D0FD6" w:rsidRPr="004D0FD6" w:rsidRDefault="004D0FD6" w:rsidP="004D0FD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Período del inventario y/o balance</w:t>
            </w:r>
          </w:p>
        </w:tc>
        <w:tc>
          <w:tcPr>
            <w:tcW w:w="11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2F5496" w:fill="455362"/>
            <w:vAlign w:val="center"/>
            <w:hideMark/>
          </w:tcPr>
          <w:p w14:paraId="098DF2F8" w14:textId="77777777" w:rsidR="004D0FD6" w:rsidRPr="004D0FD6" w:rsidRDefault="004D0FD6" w:rsidP="004D0FD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Responsable del reporte</w:t>
            </w:r>
          </w:p>
        </w:tc>
      </w:tr>
      <w:tr w:rsidR="004D0FD6" w:rsidRPr="004D0FD6" w14:paraId="05176332" w14:textId="77777777" w:rsidTr="004D0FD6">
        <w:trPr>
          <w:trHeight w:val="300"/>
        </w:trPr>
        <w:tc>
          <w:tcPr>
            <w:tcW w:w="1282" w:type="pct"/>
            <w:tcBorders>
              <w:top w:val="nil"/>
              <w:left w:val="single" w:sz="4" w:space="0" w:color="2F5496"/>
              <w:bottom w:val="single" w:sz="4" w:space="0" w:color="000000"/>
              <w:right w:val="single" w:sz="4" w:space="0" w:color="auto"/>
            </w:tcBorders>
            <w:shd w:val="clear" w:color="2F5496" w:fill="455362"/>
            <w:hideMark/>
          </w:tcPr>
          <w:p w14:paraId="3E9AED28" w14:textId="77777777" w:rsidR="004D0FD6" w:rsidRPr="004D0FD6" w:rsidRDefault="004D0FD6" w:rsidP="004D0FD6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</w:pPr>
            <w:proofErr w:type="spellStart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dd</w:t>
            </w:r>
            <w:proofErr w:type="spellEnd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-mm-</w:t>
            </w:r>
            <w:proofErr w:type="spellStart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aaaa</w:t>
            </w:r>
            <w:proofErr w:type="spellEnd"/>
          </w:p>
        </w:tc>
        <w:tc>
          <w:tcPr>
            <w:tcW w:w="12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2F5496" w:fill="455362"/>
            <w:hideMark/>
          </w:tcPr>
          <w:p w14:paraId="5888FA83" w14:textId="77777777" w:rsidR="004D0FD6" w:rsidRPr="004D0FD6" w:rsidRDefault="004D0FD6" w:rsidP="004D0FD6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 </w:t>
            </w:r>
          </w:p>
        </w:tc>
        <w:tc>
          <w:tcPr>
            <w:tcW w:w="1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2F5496" w:fill="455362"/>
            <w:hideMark/>
          </w:tcPr>
          <w:p w14:paraId="19FF4B69" w14:textId="77777777" w:rsidR="004D0FD6" w:rsidRPr="004D0FD6" w:rsidRDefault="004D0FD6" w:rsidP="004D0FD6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</w:pPr>
            <w:proofErr w:type="spellStart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dd</w:t>
            </w:r>
            <w:proofErr w:type="spellEnd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-mm-</w:t>
            </w:r>
            <w:proofErr w:type="spellStart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aaaa</w:t>
            </w:r>
            <w:proofErr w:type="spellEnd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 xml:space="preserve"> / </w:t>
            </w:r>
            <w:proofErr w:type="spellStart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dd</w:t>
            </w:r>
            <w:proofErr w:type="spellEnd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-mm-</w:t>
            </w:r>
            <w:proofErr w:type="spellStart"/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aaaa</w:t>
            </w:r>
            <w:proofErr w:type="spellEnd"/>
          </w:p>
        </w:tc>
        <w:tc>
          <w:tcPr>
            <w:tcW w:w="11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FCAA1F" w14:textId="77777777" w:rsidR="004D0FD6" w:rsidRPr="004D0FD6" w:rsidRDefault="004D0FD6" w:rsidP="004D0FD6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</w:p>
        </w:tc>
      </w:tr>
      <w:tr w:rsidR="004D0FD6" w:rsidRPr="004D0FD6" w14:paraId="2F1F3C82" w14:textId="77777777" w:rsidTr="001F327A">
        <w:trPr>
          <w:trHeight w:val="491"/>
        </w:trPr>
        <w:tc>
          <w:tcPr>
            <w:tcW w:w="12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3945" w14:textId="77777777" w:rsidR="004D0FD6" w:rsidRPr="004D0FD6" w:rsidRDefault="004D0FD6" w:rsidP="004D0F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08B" w14:textId="77777777" w:rsidR="004D0FD6" w:rsidRPr="004D0FD6" w:rsidRDefault="004D0FD6" w:rsidP="004D0F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38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5D5E" w14:textId="77777777" w:rsidR="004D0FD6" w:rsidRPr="004D0FD6" w:rsidRDefault="004D0FD6" w:rsidP="004D0F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B3D2" w14:textId="77777777" w:rsidR="004D0FD6" w:rsidRPr="004D0FD6" w:rsidRDefault="004D0FD6" w:rsidP="004D0FD6">
            <w:pPr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FFFFFF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1E66FAAF" w14:textId="77777777" w:rsidTr="001F327A">
        <w:trPr>
          <w:trHeight w:val="414"/>
        </w:trPr>
        <w:tc>
          <w:tcPr>
            <w:tcW w:w="391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D9E2F3" w:fill="A0ADBC"/>
            <w:noWrap/>
            <w:vAlign w:val="center"/>
            <w:hideMark/>
          </w:tcPr>
          <w:p w14:paraId="5C610A10" w14:textId="77777777" w:rsidR="001F327A" w:rsidRPr="004D0FD6" w:rsidRDefault="001F327A" w:rsidP="004D0FD6">
            <w:pPr>
              <w:ind w:firstLineChars="100" w:firstLine="20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/>
              </w:rPr>
              <w:t>INFORMACIÓN ESPECÍFICA DE LAS EMISIONES DE GEI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D9E2F3" w:fill="A0ADBC"/>
            <w:noWrap/>
            <w:vAlign w:val="bottom"/>
            <w:hideMark/>
          </w:tcPr>
          <w:p w14:paraId="11CBE28E" w14:textId="77777777" w:rsidR="001F327A" w:rsidRPr="004D0FD6" w:rsidRDefault="001F327A" w:rsidP="004D0F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24D2A348" w14:textId="77777777" w:rsidTr="001F327A">
        <w:trPr>
          <w:trHeight w:val="315"/>
        </w:trPr>
        <w:tc>
          <w:tcPr>
            <w:tcW w:w="2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55362"/>
            <w:noWrap/>
            <w:vAlign w:val="center"/>
            <w:hideMark/>
          </w:tcPr>
          <w:p w14:paraId="6FABDE4B" w14:textId="77777777" w:rsidR="001F327A" w:rsidRPr="004D0FD6" w:rsidRDefault="001F327A" w:rsidP="004D0FD6">
            <w:pPr>
              <w:jc w:val="center"/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</w:pPr>
            <w:bookmarkStart w:id="0" w:name="RANGE!A8"/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  <w:t>Categoría / subcategoría</w:t>
            </w:r>
            <w:bookmarkEnd w:id="0"/>
          </w:p>
        </w:tc>
        <w:tc>
          <w:tcPr>
            <w:tcW w:w="25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55362"/>
            <w:noWrap/>
            <w:vAlign w:val="center"/>
            <w:hideMark/>
          </w:tcPr>
          <w:p w14:paraId="2F7BD178" w14:textId="77777777" w:rsidR="001F327A" w:rsidRPr="004D0FD6" w:rsidRDefault="001F327A" w:rsidP="004D0FD6">
            <w:pPr>
              <w:jc w:val="center"/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  <w:t>Emisión GEI</w:t>
            </w:r>
          </w:p>
        </w:tc>
      </w:tr>
      <w:tr w:rsidR="001F327A" w:rsidRPr="004D0FD6" w14:paraId="3B2FD552" w14:textId="77777777" w:rsidTr="001F327A">
        <w:trPr>
          <w:trHeight w:val="315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55362"/>
            <w:noWrap/>
            <w:vAlign w:val="center"/>
            <w:hideMark/>
          </w:tcPr>
          <w:p w14:paraId="3FCEBE13" w14:textId="77777777" w:rsidR="001F327A" w:rsidRPr="004D0FD6" w:rsidRDefault="001F327A" w:rsidP="004D0FD6">
            <w:pPr>
              <w:jc w:val="center"/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  <w:t> 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55362"/>
            <w:noWrap/>
            <w:vAlign w:val="center"/>
            <w:hideMark/>
          </w:tcPr>
          <w:p w14:paraId="795EAC3A" w14:textId="77777777" w:rsidR="001F327A" w:rsidRPr="004D0FD6" w:rsidRDefault="001F327A" w:rsidP="004D0FD6">
            <w:pPr>
              <w:jc w:val="center"/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  <w:t>tCO</w:t>
            </w:r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vertAlign w:val="subscript"/>
                <w:lang w:val="es-CL"/>
              </w:rPr>
              <w:t>2</w:t>
            </w:r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  <w:t>e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55362"/>
            <w:noWrap/>
            <w:vAlign w:val="center"/>
            <w:hideMark/>
          </w:tcPr>
          <w:p w14:paraId="4002184B" w14:textId="77777777" w:rsidR="001F327A" w:rsidRPr="004D0FD6" w:rsidRDefault="001F327A" w:rsidP="004D0FD6">
            <w:pPr>
              <w:jc w:val="center"/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  <w:t>%</w:t>
            </w:r>
          </w:p>
        </w:tc>
      </w:tr>
      <w:tr w:rsidR="001F327A" w:rsidRPr="004D0FD6" w14:paraId="01061BD6" w14:textId="77777777" w:rsidTr="001F327A">
        <w:trPr>
          <w:trHeight w:val="460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7F16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Emisiones directas de GEI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2FBB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F061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2090DD62" w14:textId="77777777" w:rsidTr="001F327A">
        <w:trPr>
          <w:trHeight w:val="540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A2FA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Combustión estacionaria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408B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CCC4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0569F0AD" w14:textId="77777777" w:rsidTr="001F327A">
        <w:trPr>
          <w:trHeight w:val="555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B870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Combustión Móvil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799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AC9D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2A2E71F7" w14:textId="77777777" w:rsidTr="001F327A">
        <w:trPr>
          <w:trHeight w:val="594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CD2D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Uso suelo, cambios en el uso de suelo y Silvicultura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1742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05A1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6130C93C" w14:textId="77777777" w:rsidTr="001F327A">
        <w:trPr>
          <w:trHeight w:val="615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CBC6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Procesos industriales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49DE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8271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2E3D2671" w14:textId="77777777" w:rsidTr="001F327A">
        <w:trPr>
          <w:trHeight w:val="525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EBA0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Emisiones fugitivas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1105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D9FD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2BAC5781" w14:textId="77777777" w:rsidTr="001F327A">
        <w:trPr>
          <w:trHeight w:val="660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35E7" w14:textId="77777777" w:rsidR="001F327A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Emisiones indirectas de GEI causadas por energía</w:t>
            </w:r>
          </w:p>
          <w:p w14:paraId="7AF89B15" w14:textId="61D643A0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importada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7342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83C5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15F81CA1" w14:textId="77777777" w:rsidTr="001F327A">
        <w:trPr>
          <w:trHeight w:val="540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B8D9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Electricidad importada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0D2A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BDCE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4961FA99" w14:textId="77777777" w:rsidTr="001F327A">
        <w:trPr>
          <w:trHeight w:val="500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12B2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Otra energía importada y/o pérdidas T&amp;D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1812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4979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0ACEA723" w14:textId="77777777" w:rsidTr="001F327A">
        <w:trPr>
          <w:trHeight w:val="502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A748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Otras emisiones indirectas de GEI causadas por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5DFB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4472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4EF7225C" w14:textId="77777777" w:rsidTr="001F327A">
        <w:trPr>
          <w:trHeight w:val="566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A7AE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Transporte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A05E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0E0B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65A5D787" w14:textId="77777777" w:rsidTr="001F327A">
        <w:trPr>
          <w:trHeight w:val="600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E57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Bienes y servicios utilizados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2787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2C8D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3B36BA27" w14:textId="77777777" w:rsidTr="001F327A">
        <w:trPr>
          <w:trHeight w:val="512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36C7" w14:textId="77777777" w:rsidR="001F327A" w:rsidRPr="004D0FD6" w:rsidRDefault="001F327A" w:rsidP="001F327A">
            <w:pPr>
              <w:ind w:firstLineChars="200" w:firstLine="4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Uso de productos de la organización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36E1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0D42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  <w:tr w:rsidR="001F327A" w:rsidRPr="004D0FD6" w14:paraId="19F961D8" w14:textId="77777777" w:rsidTr="001F327A">
        <w:trPr>
          <w:trHeight w:val="825"/>
        </w:trPr>
        <w:tc>
          <w:tcPr>
            <w:tcW w:w="24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55362"/>
            <w:vAlign w:val="center"/>
            <w:hideMark/>
          </w:tcPr>
          <w:p w14:paraId="3D904CA0" w14:textId="77777777" w:rsidR="001F327A" w:rsidRPr="004D0FD6" w:rsidRDefault="001F327A" w:rsidP="004D0FD6">
            <w:pPr>
              <w:jc w:val="center"/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FFFFFF"/>
                <w:sz w:val="20"/>
                <w:szCs w:val="20"/>
                <w:lang w:val="es-CL"/>
              </w:rPr>
              <w:t>Emisión GEI total</w:t>
            </w:r>
          </w:p>
        </w:tc>
        <w:tc>
          <w:tcPr>
            <w:tcW w:w="14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ADBC"/>
            <w:noWrap/>
            <w:vAlign w:val="bottom"/>
            <w:hideMark/>
          </w:tcPr>
          <w:p w14:paraId="63D86386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FDDE" w14:textId="77777777" w:rsidR="001F327A" w:rsidRPr="004D0FD6" w:rsidRDefault="001F327A" w:rsidP="004D0FD6">
            <w:pPr>
              <w:jc w:val="right"/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</w:pPr>
            <w:r w:rsidRPr="004D0FD6">
              <w:rPr>
                <w:rFonts w:ascii="Arial" w:eastAsia="Times New Roman" w:hAnsi="Arial" w:cs="Arial"/>
                <w:i/>
                <w:iCs/>
                <w:color w:val="202124"/>
                <w:sz w:val="20"/>
                <w:szCs w:val="20"/>
                <w:lang w:val="es-CL"/>
              </w:rPr>
              <w:t> </w:t>
            </w:r>
          </w:p>
        </w:tc>
      </w:tr>
    </w:tbl>
    <w:p w14:paraId="1EAFB334" w14:textId="77777777" w:rsidR="00325EE1" w:rsidRPr="008345EB" w:rsidRDefault="00325EE1">
      <w:pPr>
        <w:rPr>
          <w:rFonts w:ascii="Arial" w:eastAsia="Arial" w:hAnsi="Arial" w:cs="Arial"/>
          <w:sz w:val="20"/>
          <w:szCs w:val="20"/>
        </w:rPr>
      </w:pPr>
    </w:p>
    <w:sectPr w:rsidR="00325EE1" w:rsidRPr="008345EB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0119" w14:textId="77777777" w:rsidR="001F327A" w:rsidRDefault="001F327A">
      <w:r>
        <w:separator/>
      </w:r>
    </w:p>
  </w:endnote>
  <w:endnote w:type="continuationSeparator" w:id="0">
    <w:p w14:paraId="070B011B" w14:textId="77777777" w:rsidR="001F327A" w:rsidRDefault="001F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2E0A8A9D-BA01-D341-A23E-FD7B4644CD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BDB8B12-4578-744C-AD2E-1A645DBEBFAE}"/>
    <w:embedBold r:id="rId3" w:fontKey="{6F6FA46E-E7DA-994F-806C-A5EBEE952C9E}"/>
    <w:embedItalic r:id="rId4" w:fontKey="{8FC227DA-BD2B-024D-9A01-59293999E0B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637D5A13-7368-4343-8AD6-C4D2DFC948B7}"/>
    <w:embedBold r:id="rId6" w:fontKey="{368B99E0-D83F-1043-9903-61B089DFC681}"/>
    <w:embedItalic r:id="rId7" w:fontKey="{33E7D0EE-4010-5242-BA3B-2716058D48B6}"/>
  </w:font>
  <w:font w:name="Play">
    <w:altName w:val="Calibri"/>
    <w:panose1 w:val="020B0604020202020204"/>
    <w:charset w:val="00"/>
    <w:family w:val="auto"/>
    <w:pitch w:val="default"/>
    <w:embedBold r:id="rId9" w:fontKey="{1B7E902B-E556-5244-AFFA-CF4656025E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9C5AB9D-5FF0-184C-AB10-2713F4D2794F}"/>
    <w:embedBold r:id="rId11" w:fontKey="{4CEC9F9E-9E44-A74D-BC3A-59B89C03B31D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2" w:fontKey="{29B185A6-AFD0-BC48-9602-62F1F1A573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B3315FC3-65EE-7347-9C2B-17973BB6CB78}"/>
    <w:embedBold r:id="rId14" w:fontKey="{69EDCE22-52FA-6F43-9801-6043F99F1F1D}"/>
    <w:embedItalic r:id="rId15" w:fontKey="{66D468F6-ACAD-DA42-807A-BCCB12E7FBF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2F06D301-2EB6-7E47-80BF-CAF161A1144D}"/>
    <w:embedBold r:id="rId17" w:fontKey="{068D41A7-3A8A-CA42-812A-48BBF8CB2C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0111" w14:textId="77777777" w:rsidR="00325EE1" w:rsidRDefault="001F32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70B0112" w14:textId="77777777" w:rsidR="00325EE1" w:rsidRDefault="00325EE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0113" w14:textId="454E488D" w:rsidR="00325EE1" w:rsidRDefault="001F32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2C50F3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070B0114" w14:textId="77777777" w:rsidR="00325EE1" w:rsidRDefault="001F32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70B0119" wp14:editId="070B011A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0B011E" w14:textId="77777777" w:rsidR="00325EE1" w:rsidRDefault="00325EE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70B0119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070B011E" w14:textId="77777777" w:rsidR="00325EE1" w:rsidRDefault="00325EE1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70B011B" wp14:editId="070B011C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B0115" w14:textId="77777777" w:rsidR="001F327A" w:rsidRDefault="001F327A">
      <w:r>
        <w:separator/>
      </w:r>
    </w:p>
  </w:footnote>
  <w:footnote w:type="continuationSeparator" w:id="0">
    <w:p w14:paraId="070B0117" w14:textId="77777777" w:rsidR="001F327A" w:rsidRDefault="001F3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0110" w14:textId="77777777" w:rsidR="00325EE1" w:rsidRDefault="001F32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70B0115" wp14:editId="070B0116">
          <wp:simplePos x="0" y="0"/>
          <wp:positionH relativeFrom="column">
            <wp:posOffset>-1073508</wp:posOffset>
          </wp:positionH>
          <wp:positionV relativeFrom="paragraph">
            <wp:posOffset>-442953</wp:posOffset>
          </wp:positionV>
          <wp:extent cx="7854904" cy="850547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4904" cy="8505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70B0117" wp14:editId="070B0118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0B011D" w14:textId="48A713E7" w:rsidR="00325EE1" w:rsidRDefault="002C50F3">
                          <w:pPr>
                            <w:jc w:val="center"/>
                            <w:textDirection w:val="btLr"/>
                          </w:pPr>
                          <w:r w:rsidRPr="002C50F3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EMISIONES DE GEI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70B0117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070B011D" w14:textId="48A713E7" w:rsidR="00325EE1" w:rsidRDefault="002C50F3">
                    <w:pPr>
                      <w:jc w:val="center"/>
                      <w:textDirection w:val="btLr"/>
                    </w:pPr>
                    <w:r w:rsidRPr="002C50F3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EMISIONES DE GEI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47B56"/>
    <w:multiLevelType w:val="hybridMultilevel"/>
    <w:tmpl w:val="B57CEF86"/>
    <w:lvl w:ilvl="0" w:tplc="8AE03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40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3CF6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0E02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24F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0AE5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5645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30AB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72F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7281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E1"/>
    <w:rsid w:val="001F327A"/>
    <w:rsid w:val="002C50F3"/>
    <w:rsid w:val="00325EE1"/>
    <w:rsid w:val="004D0FD6"/>
    <w:rsid w:val="0060332F"/>
    <w:rsid w:val="008345EB"/>
    <w:rsid w:val="008547F3"/>
    <w:rsid w:val="00ED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B0107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2C5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50F3"/>
  </w:style>
  <w:style w:type="paragraph" w:styleId="Piedepgina">
    <w:name w:val="footer"/>
    <w:basedOn w:val="Normal"/>
    <w:link w:val="PiedepginaCar"/>
    <w:uiPriority w:val="99"/>
    <w:unhideWhenUsed/>
    <w:rsid w:val="002C50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0F3"/>
  </w:style>
  <w:style w:type="table" w:styleId="Tablaconcuadrcula">
    <w:name w:val="Table Grid"/>
    <w:basedOn w:val="Tablanormal"/>
    <w:uiPriority w:val="39"/>
    <w:rsid w:val="008345EB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1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76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392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7</cp:revision>
  <cp:lastPrinted>2025-02-03T21:18:00Z</cp:lastPrinted>
  <dcterms:created xsi:type="dcterms:W3CDTF">2025-02-03T21:11:00Z</dcterms:created>
  <dcterms:modified xsi:type="dcterms:W3CDTF">2025-02-03T21:18:00Z</dcterms:modified>
</cp:coreProperties>
</file>